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0073" w14:textId="2C6219D9" w:rsidR="0043197A" w:rsidRDefault="00C61486">
      <w:r>
        <w:t>Abbott and Costello maths</w:t>
      </w:r>
    </w:p>
    <w:p w14:paraId="4A86582C" w14:textId="2F2D8D0C" w:rsidR="00C61486" w:rsidRDefault="00C61486">
      <w:r w:rsidRPr="00C61486">
        <w:t>https://www.youtube.com/watch?v=01wIU1PNvo0</w:t>
      </w:r>
    </w:p>
    <w:sectPr w:rsidR="00C61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6"/>
    <w:rsid w:val="0043197A"/>
    <w:rsid w:val="00C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4FB8"/>
  <w15:chartTrackingRefBased/>
  <w15:docId w15:val="{DAF652BA-50C4-4EE7-874C-FB10B8E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07C0B-9A81-4AFC-983E-D87CD8EF32D3}"/>
</file>

<file path=customXml/itemProps2.xml><?xml version="1.0" encoding="utf-8"?>
<ds:datastoreItem xmlns:ds="http://schemas.openxmlformats.org/officeDocument/2006/customXml" ds:itemID="{ADF13F3B-7E59-4061-BDFD-3EB3DA3BF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2023-04-07T12:37:00Z</dcterms:created>
  <dcterms:modified xsi:type="dcterms:W3CDTF">2023-04-07T12:37:00Z</dcterms:modified>
</cp:coreProperties>
</file>